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BD49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楷体" w:hAnsi="楷体" w:eastAsia="楷体" w:cs="楷体"/>
          <w:b/>
          <w:bCs/>
          <w:sz w:val="44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44"/>
          <w:szCs w:val="52"/>
          <w:lang w:val="en-US" w:eastAsia="zh-CN"/>
        </w:rPr>
        <w:t>医保管理操作手册-学生</w:t>
      </w:r>
    </w:p>
    <w:p w14:paraId="090B2F97">
      <w:pPr>
        <w:pStyle w:val="9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sz w:val="36"/>
          <w:szCs w:val="36"/>
        </w:rPr>
      </w:pPr>
      <w:r>
        <w:rPr>
          <w:rFonts w:hint="eastAsia" w:ascii="楷体" w:hAnsi="楷体" w:eastAsia="楷体" w:cs="楷体"/>
          <w:sz w:val="36"/>
          <w:szCs w:val="36"/>
        </w:rPr>
        <w:t>访问方式</w:t>
      </w:r>
    </w:p>
    <w:p w14:paraId="51A68E55">
      <w:pPr>
        <w:pStyle w:val="1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楷体" w:hAnsi="楷体" w:eastAsia="楷体" w:cs="楷体"/>
          <w:bCs w:val="0"/>
          <w:szCs w:val="24"/>
        </w:rPr>
      </w:pPr>
      <w:r>
        <w:rPr>
          <w:rFonts w:hint="eastAsia" w:ascii="楷体" w:hAnsi="楷体" w:eastAsia="楷体" w:cs="楷体"/>
        </w:rPr>
        <w:t>PC</w:t>
      </w:r>
      <w:r>
        <w:rPr>
          <w:rFonts w:hint="eastAsia" w:ascii="楷体" w:hAnsi="楷体" w:eastAsia="楷体" w:cs="楷体"/>
          <w:bCs w:val="0"/>
          <w:szCs w:val="24"/>
        </w:rPr>
        <w:t>端</w:t>
      </w:r>
    </w:p>
    <w:p w14:paraId="051D63F3">
      <w:pPr>
        <w:pStyle w:val="8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</w:pPr>
      <w:r>
        <w:rPr>
          <w:rFonts w:hint="eastAsia" w:ascii="楷体" w:hAnsi="楷体" w:eastAsia="楷体" w:cs="楷体"/>
        </w:rPr>
        <w:t>1、</w:t>
      </w: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t xml:space="preserve">通过浏览器访问网址: </w:t>
      </w: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instrText xml:space="preserve"> HYPERLINK "http://zhxg.jssnu.edu.cn，输入统一身份认证账号密码后登录；" </w:instrText>
      </w: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t>https://xg.jsut.edu.cn/，输入统一身份认证账号密码后登录；</w:t>
      </w: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fldChar w:fldCharType="end"/>
      </w:r>
    </w:p>
    <w:p w14:paraId="4DB2643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</w:rPr>
      </w:pPr>
      <w:r>
        <w:drawing>
          <wp:inline distT="0" distB="0" distL="114300" distR="114300">
            <wp:extent cx="5260340" cy="2936875"/>
            <wp:effectExtent l="9525" t="9525" r="16510" b="158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BA28E58">
      <w:pPr>
        <w:pStyle w:val="8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t>2、进入系统后可在搜索框中搜索【医保管理】应用或者在学生服务分类中选择【医保管理】，点击进入医保管理应用。</w:t>
      </w:r>
    </w:p>
    <w:p w14:paraId="4DC933A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</w:rPr>
      </w:pPr>
      <w:r>
        <w:drawing>
          <wp:inline distT="0" distB="0" distL="114300" distR="114300">
            <wp:extent cx="5260340" cy="2936875"/>
            <wp:effectExtent l="9525" t="9525" r="16510" b="1587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56FAA53C">
      <w:pPr>
        <w:pStyle w:val="1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移动端</w:t>
      </w:r>
    </w:p>
    <w:p w14:paraId="2C48F66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楷体" w:hAnsi="楷体" w:eastAsia="楷体" w:cs="楷体"/>
          <w:lang w:val="en-US"/>
        </w:rPr>
      </w:pPr>
      <w:r>
        <w:rPr>
          <w:rFonts w:hint="eastAsia" w:ascii="楷体" w:hAnsi="楷体" w:eastAsia="楷体" w:cs="楷体"/>
          <w:lang w:val="en-US" w:eastAsia="zh-CN"/>
        </w:rPr>
        <w:t>下载江苏理工app，</w:t>
      </w:r>
      <w:r>
        <w:rPr>
          <w:rFonts w:hint="eastAsia" w:ascii="楷体" w:hAnsi="楷体" w:eastAsia="楷体" w:cs="楷体"/>
        </w:rPr>
        <w:t>输入统一身份认证账号密码后登录</w:t>
      </w:r>
      <w:r>
        <w:rPr>
          <w:rFonts w:hint="eastAsia" w:ascii="楷体" w:hAnsi="楷体" w:eastAsia="楷体" w:cs="楷体"/>
          <w:lang w:eastAsia="zh-CN"/>
        </w:rPr>
        <w:t>，</w:t>
      </w:r>
      <w:r>
        <w:rPr>
          <w:rFonts w:hint="eastAsia" w:ascii="楷体" w:hAnsi="楷体" w:eastAsia="楷体" w:cs="楷体"/>
          <w:lang w:val="en-US" w:eastAsia="zh-CN"/>
        </w:rPr>
        <w:t>登录后在应用-学工系统-学生服务中找到【医保管理】，或在上方搜索框中搜索医保管理，点击后进入医保管理应用。</w:t>
      </w:r>
    </w:p>
    <w:p w14:paraId="284A56E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drawing>
          <wp:inline distT="0" distB="0" distL="114300" distR="114300">
            <wp:extent cx="1663065" cy="3599815"/>
            <wp:effectExtent l="9525" t="9525" r="13335" b="10160"/>
            <wp:docPr id="4" name="图片 4" descr="9d053196f3e265b6a5c6dcba2268de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d053196f3e265b6a5c6dcba2268ded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3599815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lang w:val="en-US" w:eastAsia="zh-CN"/>
        </w:rPr>
        <w:t xml:space="preserve"> </w:t>
      </w:r>
      <w:r>
        <w:drawing>
          <wp:inline distT="0" distB="0" distL="114300" distR="114300">
            <wp:extent cx="1692275" cy="3599815"/>
            <wp:effectExtent l="9525" t="9525" r="12700" b="1016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lang w:val="en-US" w:eastAsia="zh-CN"/>
        </w:rPr>
        <w:t xml:space="preserve"> </w:t>
      </w:r>
      <w:r>
        <w:drawing>
          <wp:inline distT="0" distB="0" distL="114300" distR="114300">
            <wp:extent cx="1656715" cy="3599815"/>
            <wp:effectExtent l="9525" t="9525" r="10160" b="1016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60AC0777">
      <w:pPr>
        <w:pStyle w:val="9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使用</w:t>
      </w:r>
      <w:r>
        <w:rPr>
          <w:rFonts w:hint="eastAsia" w:ascii="楷体" w:hAnsi="楷体" w:eastAsia="楷体" w:cs="楷体"/>
          <w:sz w:val="36"/>
          <w:szCs w:val="36"/>
        </w:rPr>
        <w:t>说明</w:t>
      </w:r>
    </w:p>
    <w:p w14:paraId="4621223B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</w:rPr>
        <w:t>2.1</w:t>
      </w:r>
      <w:r>
        <w:rPr>
          <w:rFonts w:hint="eastAsia" w:ascii="楷体" w:hAnsi="楷体" w:eastAsia="楷体" w:cs="楷体"/>
          <w:lang w:val="en-US" w:eastAsia="zh-CN"/>
        </w:rPr>
        <w:t>PC端</w:t>
      </w:r>
    </w:p>
    <w:p w14:paraId="359E2ECC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2.1.1医保管理申请</w:t>
      </w:r>
    </w:p>
    <w:p w14:paraId="389CA71B">
      <w:pPr>
        <w:ind w:firstLine="420" w:firstLineChars="0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进入医保管理申请页面，展示自己的历史申请记录。需要注意的是一个学年内学生只能申请医保或放弃医保，不可同时申请。</w:t>
      </w:r>
    </w:p>
    <w:p w14:paraId="6260282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</w:rPr>
      </w:pPr>
      <w:r>
        <w:drawing>
          <wp:inline distT="0" distB="0" distL="114300" distR="114300">
            <wp:extent cx="5256530" cy="1284605"/>
            <wp:effectExtent l="9525" t="9525" r="10795" b="10795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128460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78129AEA">
      <w:pPr>
        <w:ind w:firstLine="420" w:firstLineChars="0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点击申请按钮，进入医保申请页面，核对自己手机号，不一致可以修改，输入申请理由，点击下方提交按钮，在弹框中点击确认即可提交医保申请。</w:t>
      </w:r>
    </w:p>
    <w:p w14:paraId="1031C09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60340" cy="2936875"/>
            <wp:effectExtent l="9525" t="9525" r="16510" b="15875"/>
            <wp:docPr id="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4B492C8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60340" cy="2936875"/>
            <wp:effectExtent l="9525" t="9525" r="16510" b="15875"/>
            <wp:docPr id="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70DCC8C4">
      <w:pPr>
        <w:ind w:firstLine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提交完成后可以在列表中看到自己的申请记录，点击查看进入详情还可以进行撤回，撤回后可以重新编辑提交。</w:t>
      </w:r>
    </w:p>
    <w:p w14:paraId="2B33277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73040" cy="1339215"/>
            <wp:effectExtent l="9525" t="9525" r="13335" b="13335"/>
            <wp:docPr id="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392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06D3787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60340" cy="2936875"/>
            <wp:effectExtent l="9525" t="9525" r="16510" b="15875"/>
            <wp:docPr id="3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5657D44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lang w:val="en-US" w:eastAsia="zh-CN"/>
        </w:rPr>
      </w:pPr>
    </w:p>
    <w:p w14:paraId="7678B7E9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2.1.2放弃医保申请</w:t>
      </w:r>
    </w:p>
    <w:p w14:paraId="501E4D60">
      <w:pPr>
        <w:ind w:firstLine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点击放弃医保申请菜单进入放弃医保申请页面，展示自己的历史申请记录。需要注意的是一个学年内学生只能申请医保或放弃医保，不可同时申请。</w:t>
      </w:r>
    </w:p>
    <w:p w14:paraId="60C347E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</w:rPr>
      </w:pPr>
      <w:r>
        <w:drawing>
          <wp:inline distT="0" distB="0" distL="114300" distR="114300">
            <wp:extent cx="5260340" cy="1042035"/>
            <wp:effectExtent l="9525" t="9525" r="16510" b="15240"/>
            <wp:docPr id="3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04203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88D98E3">
      <w:pPr>
        <w:ind w:firstLine="420" w:firstLineChars="0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点击申请按钮，进入放弃医保申请页面，核对自己手机号，不一致可以修改，输入申请理由，点击下方提交按钮。</w:t>
      </w:r>
    </w:p>
    <w:p w14:paraId="52C7C90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60340" cy="2936875"/>
            <wp:effectExtent l="9525" t="9525" r="16510" b="15875"/>
            <wp:docPr id="2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1A5A74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阅读弹框中内容，并使用江苏理工app进行扫码，扫码后在app上完成签名，签名后签字会显示在页面上，最后点击确认即可提交申请。</w:t>
      </w:r>
    </w:p>
    <w:p w14:paraId="6472983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60340" cy="2936875"/>
            <wp:effectExtent l="9525" t="9525" r="16510" b="15875"/>
            <wp:docPr id="3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32332A7A">
      <w:pPr>
        <w:ind w:firstLine="420" w:firstLineChars="0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提交完成后可以在列表中看到自己的申请记录，点击查看进入详情还可以查看审核进度，点击下方撤回按钮可以进行撤回，撤回后可以重新编辑提交。</w:t>
      </w:r>
    </w:p>
    <w:p w14:paraId="1918C3A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56530" cy="1136015"/>
            <wp:effectExtent l="9525" t="9525" r="10795" b="16510"/>
            <wp:docPr id="4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11360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514E44A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60340" cy="2936875"/>
            <wp:effectExtent l="9525" t="9525" r="16510" b="15875"/>
            <wp:docPr id="4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65180A0D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2.</w:t>
      </w:r>
      <w:r>
        <w:rPr>
          <w:rFonts w:hint="eastAsia" w:ascii="楷体" w:hAnsi="楷体" w:eastAsia="楷体" w:cs="楷体"/>
          <w:lang w:val="en-US" w:eastAsia="zh-CN"/>
        </w:rPr>
        <w:t>2移动端</w:t>
      </w:r>
    </w:p>
    <w:p w14:paraId="01EBB6AE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2.2.1医保管理申请</w:t>
      </w:r>
    </w:p>
    <w:p w14:paraId="7023FCB4">
      <w:pPr>
        <w:ind w:firstLine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进入医保管理申请页面，展示自己的历史申请记录。需要注意的是一个学年内学生只能申请医保或放弃医保，不可同时申请。</w:t>
      </w:r>
    </w:p>
    <w:p w14:paraId="0FF3D7FE">
      <w:pPr>
        <w:ind w:firstLine="420" w:firstLineChars="0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点击申请按钮，进入医保申请页面，核对自己手机号，不一致可以修改，输入申请理由，点击下方提交按钮，在弹框中点击确认即可提交医保申请。</w:t>
      </w:r>
    </w:p>
    <w:p w14:paraId="4C93EDB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2485390" cy="5400040"/>
            <wp:effectExtent l="9525" t="9525" r="10160" b="10160"/>
            <wp:docPr id="8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1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54000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485390" cy="5400040"/>
            <wp:effectExtent l="9525" t="9525" r="10160" b="10160"/>
            <wp:docPr id="8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2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54000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07D6DE7C">
      <w:pPr>
        <w:ind w:firstLine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提交完成后可以在列表中看到自己的申请记录，点击查看进入详情还可以进行撤回，撤回后可以重新编辑提交。</w:t>
      </w:r>
    </w:p>
    <w:p w14:paraId="70565C1F">
      <w:pPr>
        <w:rPr>
          <w:rFonts w:hint="eastAsia" w:ascii="楷体" w:hAnsi="楷体" w:eastAsia="楷体" w:cs="楷体"/>
          <w:lang w:val="en-US" w:eastAsia="zh-CN"/>
        </w:rPr>
      </w:pPr>
      <w:r>
        <w:drawing>
          <wp:inline distT="0" distB="0" distL="114300" distR="114300">
            <wp:extent cx="2485390" cy="5400040"/>
            <wp:effectExtent l="9525" t="9525" r="10160" b="10160"/>
            <wp:docPr id="8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2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54000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485390" cy="5400040"/>
            <wp:effectExtent l="9525" t="9525" r="10160" b="10160"/>
            <wp:docPr id="8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2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54000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49D9A349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2.2.2放弃医保申请</w:t>
      </w:r>
    </w:p>
    <w:p w14:paraId="305D225C">
      <w:pPr>
        <w:ind w:firstLine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点击放弃医保申请菜单进入放弃医保申请页面，展示自己的历史申请记录。需要注意的是一个学年内学生只能申请医保或放弃医保，不可同时申请。</w:t>
      </w:r>
    </w:p>
    <w:p w14:paraId="47C276F7">
      <w:pPr>
        <w:ind w:firstLine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点击右上角新增按钮，进入放弃医保申请页面，核对自己手机号，如不一致可以修改，输入申请理由，如有证明材料可上传附件，最后点击下方提交按钮。</w:t>
      </w:r>
    </w:p>
    <w:p w14:paraId="4C38D74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2485390" cy="5400040"/>
            <wp:effectExtent l="9525" t="9525" r="10160" b="10160"/>
            <wp:docPr id="8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2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54000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485390" cy="5400040"/>
            <wp:effectExtent l="9525" t="9525" r="10160" b="10160"/>
            <wp:docPr id="8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1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54000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5E76697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lang w:val="en-US" w:eastAsia="zh-CN"/>
        </w:rPr>
      </w:pPr>
    </w:p>
    <w:p w14:paraId="01E1AAD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阅读弹框中内容，点击签名按钮，在签名页面完成手写签名（横屏签名），点击右上角确定。签名后签字会显示在页面上</w:t>
      </w:r>
      <w:bookmarkStart w:id="0" w:name="_GoBack"/>
      <w:bookmarkEnd w:id="0"/>
      <w:r>
        <w:rPr>
          <w:rFonts w:hint="eastAsia" w:ascii="楷体" w:hAnsi="楷体" w:eastAsia="楷体" w:cs="楷体"/>
          <w:lang w:val="en-US" w:eastAsia="zh-CN"/>
        </w:rPr>
        <w:t>，最后点击确定即可提交申请。</w:t>
      </w:r>
    </w:p>
    <w:p w14:paraId="0CFC1DA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  <w:r>
        <w:drawing>
          <wp:inline distT="0" distB="0" distL="114300" distR="114300">
            <wp:extent cx="2485390" cy="5400040"/>
            <wp:effectExtent l="9525" t="9525" r="10160" b="10160"/>
            <wp:docPr id="8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54000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85390" cy="5400040"/>
            <wp:effectExtent l="9525" t="9525" r="10160" b="10160"/>
            <wp:docPr id="8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1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54000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090976F">
      <w:pPr>
        <w:ind w:firstLine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提交完成后可以在列表中看到自己的申请记录，点击查看进入详情还可以查看审核进度，点击下方撤回按钮可以撤回申请，撤回后可以重新编辑提交。</w:t>
      </w:r>
    </w:p>
    <w:p w14:paraId="5D7F134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2485390" cy="5400040"/>
            <wp:effectExtent l="9525" t="9525" r="10160" b="10160"/>
            <wp:docPr id="9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54000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485390" cy="5400040"/>
            <wp:effectExtent l="9525" t="9525" r="10160" b="10160"/>
            <wp:docPr id="91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54000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297F3D5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C8E7C9"/>
    <w:multiLevelType w:val="multilevel"/>
    <w:tmpl w:val="0CC8E7C9"/>
    <w:lvl w:ilvl="0" w:tentative="0">
      <w:start w:val="1"/>
      <w:numFmt w:val="decimal"/>
      <w:pStyle w:val="9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10"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7089B"/>
    <w:rsid w:val="00DE5743"/>
    <w:rsid w:val="018502B5"/>
    <w:rsid w:val="01D803E5"/>
    <w:rsid w:val="026E6F9B"/>
    <w:rsid w:val="02A237F7"/>
    <w:rsid w:val="03227B06"/>
    <w:rsid w:val="03431F70"/>
    <w:rsid w:val="037F6603"/>
    <w:rsid w:val="03D34DE5"/>
    <w:rsid w:val="04261CA2"/>
    <w:rsid w:val="04533DF5"/>
    <w:rsid w:val="04D8192A"/>
    <w:rsid w:val="04E17B70"/>
    <w:rsid w:val="04E86B91"/>
    <w:rsid w:val="04FF037E"/>
    <w:rsid w:val="05327D53"/>
    <w:rsid w:val="054661B1"/>
    <w:rsid w:val="055A7363"/>
    <w:rsid w:val="05AB10D4"/>
    <w:rsid w:val="05B7542D"/>
    <w:rsid w:val="05D11D1B"/>
    <w:rsid w:val="05E1043F"/>
    <w:rsid w:val="06755314"/>
    <w:rsid w:val="068C5C42"/>
    <w:rsid w:val="06A05249"/>
    <w:rsid w:val="06CC644D"/>
    <w:rsid w:val="06F86E33"/>
    <w:rsid w:val="09093FA8"/>
    <w:rsid w:val="09491BC8"/>
    <w:rsid w:val="09FC4E8C"/>
    <w:rsid w:val="0AD9478D"/>
    <w:rsid w:val="0B1E270F"/>
    <w:rsid w:val="0BA53A2D"/>
    <w:rsid w:val="0BDB7944"/>
    <w:rsid w:val="0CA159D9"/>
    <w:rsid w:val="0D0202D5"/>
    <w:rsid w:val="0D0840A7"/>
    <w:rsid w:val="0D98311E"/>
    <w:rsid w:val="0DAD1160"/>
    <w:rsid w:val="0E63197E"/>
    <w:rsid w:val="0E726A48"/>
    <w:rsid w:val="103E75AB"/>
    <w:rsid w:val="106F7745"/>
    <w:rsid w:val="11027246"/>
    <w:rsid w:val="113A0F75"/>
    <w:rsid w:val="116E0B31"/>
    <w:rsid w:val="1179380C"/>
    <w:rsid w:val="11C71B03"/>
    <w:rsid w:val="12704669"/>
    <w:rsid w:val="1299424E"/>
    <w:rsid w:val="12EA2943"/>
    <w:rsid w:val="130C4392"/>
    <w:rsid w:val="134B6E93"/>
    <w:rsid w:val="14832432"/>
    <w:rsid w:val="15927EE1"/>
    <w:rsid w:val="15D972D5"/>
    <w:rsid w:val="16816E45"/>
    <w:rsid w:val="16911024"/>
    <w:rsid w:val="16C31547"/>
    <w:rsid w:val="16C86822"/>
    <w:rsid w:val="16D9538A"/>
    <w:rsid w:val="176B037C"/>
    <w:rsid w:val="17D252BA"/>
    <w:rsid w:val="17D33B9D"/>
    <w:rsid w:val="18914E0C"/>
    <w:rsid w:val="18A633CC"/>
    <w:rsid w:val="19A324B9"/>
    <w:rsid w:val="19C66F59"/>
    <w:rsid w:val="1AA312D4"/>
    <w:rsid w:val="1B2E7814"/>
    <w:rsid w:val="1B5F1E56"/>
    <w:rsid w:val="1B6775E4"/>
    <w:rsid w:val="1B8A3166"/>
    <w:rsid w:val="1B9915AA"/>
    <w:rsid w:val="1BB53792"/>
    <w:rsid w:val="1C4A1A87"/>
    <w:rsid w:val="1C4A5F2B"/>
    <w:rsid w:val="1D510B7B"/>
    <w:rsid w:val="1DBA7EEC"/>
    <w:rsid w:val="1DD45AAC"/>
    <w:rsid w:val="1E13440C"/>
    <w:rsid w:val="1E3B1ECE"/>
    <w:rsid w:val="1EB276AF"/>
    <w:rsid w:val="1EED22F5"/>
    <w:rsid w:val="1F206266"/>
    <w:rsid w:val="1F382D9D"/>
    <w:rsid w:val="1F443106"/>
    <w:rsid w:val="206C6A87"/>
    <w:rsid w:val="20D2131C"/>
    <w:rsid w:val="214A1006"/>
    <w:rsid w:val="21B700DA"/>
    <w:rsid w:val="2221328A"/>
    <w:rsid w:val="22755641"/>
    <w:rsid w:val="231132FF"/>
    <w:rsid w:val="23333275"/>
    <w:rsid w:val="24174945"/>
    <w:rsid w:val="2432591E"/>
    <w:rsid w:val="248659D7"/>
    <w:rsid w:val="25140E84"/>
    <w:rsid w:val="253B2191"/>
    <w:rsid w:val="2579555F"/>
    <w:rsid w:val="26703B56"/>
    <w:rsid w:val="26AE5AEF"/>
    <w:rsid w:val="26E74F9B"/>
    <w:rsid w:val="273E1482"/>
    <w:rsid w:val="27441A3E"/>
    <w:rsid w:val="27724EE3"/>
    <w:rsid w:val="279F35CF"/>
    <w:rsid w:val="27B329FB"/>
    <w:rsid w:val="27B82FEF"/>
    <w:rsid w:val="281B7C98"/>
    <w:rsid w:val="28425BE9"/>
    <w:rsid w:val="28813C95"/>
    <w:rsid w:val="28A744B0"/>
    <w:rsid w:val="28BA1C41"/>
    <w:rsid w:val="2A104310"/>
    <w:rsid w:val="2A786348"/>
    <w:rsid w:val="2B334FBF"/>
    <w:rsid w:val="2B824410"/>
    <w:rsid w:val="2B995700"/>
    <w:rsid w:val="2BBB2606"/>
    <w:rsid w:val="2C1A1476"/>
    <w:rsid w:val="2CDA3A2B"/>
    <w:rsid w:val="2D727E04"/>
    <w:rsid w:val="2E032ABC"/>
    <w:rsid w:val="2E5230F0"/>
    <w:rsid w:val="2EB21E3A"/>
    <w:rsid w:val="2EF61931"/>
    <w:rsid w:val="2F9C6E40"/>
    <w:rsid w:val="2FB76FDC"/>
    <w:rsid w:val="2FCF2577"/>
    <w:rsid w:val="2FDA30AE"/>
    <w:rsid w:val="31216ABE"/>
    <w:rsid w:val="3138414C"/>
    <w:rsid w:val="313F1397"/>
    <w:rsid w:val="31717D8A"/>
    <w:rsid w:val="319C2285"/>
    <w:rsid w:val="31D6698C"/>
    <w:rsid w:val="327411B4"/>
    <w:rsid w:val="32C71C2C"/>
    <w:rsid w:val="334E7C57"/>
    <w:rsid w:val="33BE6B8B"/>
    <w:rsid w:val="33E17CDC"/>
    <w:rsid w:val="34C24459"/>
    <w:rsid w:val="34D10B40"/>
    <w:rsid w:val="35793F0F"/>
    <w:rsid w:val="357B7513"/>
    <w:rsid w:val="35B12DBC"/>
    <w:rsid w:val="35C0067C"/>
    <w:rsid w:val="35DC4116"/>
    <w:rsid w:val="36F30FAF"/>
    <w:rsid w:val="373C6168"/>
    <w:rsid w:val="377B46F5"/>
    <w:rsid w:val="388D4D7E"/>
    <w:rsid w:val="39060400"/>
    <w:rsid w:val="39162FC5"/>
    <w:rsid w:val="392E1666"/>
    <w:rsid w:val="395A33F7"/>
    <w:rsid w:val="39B77E66"/>
    <w:rsid w:val="3A541FF7"/>
    <w:rsid w:val="3A6A0CCC"/>
    <w:rsid w:val="3A810912"/>
    <w:rsid w:val="3AB24366"/>
    <w:rsid w:val="3C1D4936"/>
    <w:rsid w:val="3C3245BA"/>
    <w:rsid w:val="3CC1531D"/>
    <w:rsid w:val="3D17730C"/>
    <w:rsid w:val="3DC2371B"/>
    <w:rsid w:val="3E943BE6"/>
    <w:rsid w:val="3F7D78FA"/>
    <w:rsid w:val="3FA40226"/>
    <w:rsid w:val="407927B7"/>
    <w:rsid w:val="4103199B"/>
    <w:rsid w:val="41110CC8"/>
    <w:rsid w:val="411656A2"/>
    <w:rsid w:val="41536A5A"/>
    <w:rsid w:val="415E14BF"/>
    <w:rsid w:val="41816433"/>
    <w:rsid w:val="41855833"/>
    <w:rsid w:val="41AB64FB"/>
    <w:rsid w:val="421A3DAC"/>
    <w:rsid w:val="421C178E"/>
    <w:rsid w:val="42BB789B"/>
    <w:rsid w:val="43563BF7"/>
    <w:rsid w:val="43AA712C"/>
    <w:rsid w:val="43CC52F4"/>
    <w:rsid w:val="43FC6FC6"/>
    <w:rsid w:val="441B242B"/>
    <w:rsid w:val="4473751E"/>
    <w:rsid w:val="44AB18FE"/>
    <w:rsid w:val="450936F1"/>
    <w:rsid w:val="46645DE0"/>
    <w:rsid w:val="46A54FF7"/>
    <w:rsid w:val="473F1D82"/>
    <w:rsid w:val="47631ACB"/>
    <w:rsid w:val="47AC3472"/>
    <w:rsid w:val="486975EB"/>
    <w:rsid w:val="486D24D6"/>
    <w:rsid w:val="488A7DF0"/>
    <w:rsid w:val="493A4AAE"/>
    <w:rsid w:val="49BD582E"/>
    <w:rsid w:val="49D50684"/>
    <w:rsid w:val="4A0155CC"/>
    <w:rsid w:val="4A260756"/>
    <w:rsid w:val="4A281D17"/>
    <w:rsid w:val="4A9973CA"/>
    <w:rsid w:val="4ADB406F"/>
    <w:rsid w:val="4B1112E1"/>
    <w:rsid w:val="4BFC25A9"/>
    <w:rsid w:val="4CF60CEC"/>
    <w:rsid w:val="4D311508"/>
    <w:rsid w:val="4D35333C"/>
    <w:rsid w:val="4D3B2BA3"/>
    <w:rsid w:val="4F763B99"/>
    <w:rsid w:val="4FB84219"/>
    <w:rsid w:val="500007A7"/>
    <w:rsid w:val="502B5150"/>
    <w:rsid w:val="51025217"/>
    <w:rsid w:val="512978E2"/>
    <w:rsid w:val="512E25A1"/>
    <w:rsid w:val="51B25AF6"/>
    <w:rsid w:val="51F93889"/>
    <w:rsid w:val="52BD4EF3"/>
    <w:rsid w:val="52C14F7B"/>
    <w:rsid w:val="52C648B5"/>
    <w:rsid w:val="534278F5"/>
    <w:rsid w:val="539F032F"/>
    <w:rsid w:val="53F1220D"/>
    <w:rsid w:val="5427001C"/>
    <w:rsid w:val="54572372"/>
    <w:rsid w:val="54B611A4"/>
    <w:rsid w:val="54C11C80"/>
    <w:rsid w:val="54E71C2C"/>
    <w:rsid w:val="55592760"/>
    <w:rsid w:val="57DD31D4"/>
    <w:rsid w:val="57F60F0D"/>
    <w:rsid w:val="589E74B1"/>
    <w:rsid w:val="58E15768"/>
    <w:rsid w:val="58FF6989"/>
    <w:rsid w:val="59837DAB"/>
    <w:rsid w:val="598D17D5"/>
    <w:rsid w:val="59CC3500"/>
    <w:rsid w:val="59D27F29"/>
    <w:rsid w:val="59E71B7C"/>
    <w:rsid w:val="5B434A6C"/>
    <w:rsid w:val="5BAD31E5"/>
    <w:rsid w:val="5BE54D4D"/>
    <w:rsid w:val="5BF0217E"/>
    <w:rsid w:val="5C231F78"/>
    <w:rsid w:val="5CF835A0"/>
    <w:rsid w:val="5E420235"/>
    <w:rsid w:val="5E586830"/>
    <w:rsid w:val="5EC7698C"/>
    <w:rsid w:val="5F237456"/>
    <w:rsid w:val="5FDC75DD"/>
    <w:rsid w:val="600B36A4"/>
    <w:rsid w:val="602F4D08"/>
    <w:rsid w:val="60853145"/>
    <w:rsid w:val="60952414"/>
    <w:rsid w:val="61067BB6"/>
    <w:rsid w:val="61932B55"/>
    <w:rsid w:val="619E7A23"/>
    <w:rsid w:val="61B0640D"/>
    <w:rsid w:val="61C513E2"/>
    <w:rsid w:val="622D6240"/>
    <w:rsid w:val="627961EF"/>
    <w:rsid w:val="627D3324"/>
    <w:rsid w:val="62EE2739"/>
    <w:rsid w:val="63707C6E"/>
    <w:rsid w:val="63D76270"/>
    <w:rsid w:val="64175CC0"/>
    <w:rsid w:val="65535CA5"/>
    <w:rsid w:val="65577AF6"/>
    <w:rsid w:val="656414F0"/>
    <w:rsid w:val="658C6239"/>
    <w:rsid w:val="659E5118"/>
    <w:rsid w:val="65E95A3E"/>
    <w:rsid w:val="66027004"/>
    <w:rsid w:val="66961D83"/>
    <w:rsid w:val="66B14CAE"/>
    <w:rsid w:val="66CD08B8"/>
    <w:rsid w:val="66E3632D"/>
    <w:rsid w:val="672C55DE"/>
    <w:rsid w:val="675C1E91"/>
    <w:rsid w:val="679B4739"/>
    <w:rsid w:val="67CC6DC1"/>
    <w:rsid w:val="67F94F78"/>
    <w:rsid w:val="67FA036D"/>
    <w:rsid w:val="68685693"/>
    <w:rsid w:val="68FD0BFE"/>
    <w:rsid w:val="692769A5"/>
    <w:rsid w:val="69FC1BE0"/>
    <w:rsid w:val="6A463819"/>
    <w:rsid w:val="6A8676FB"/>
    <w:rsid w:val="6AB73D58"/>
    <w:rsid w:val="6AFF070D"/>
    <w:rsid w:val="6C577324"/>
    <w:rsid w:val="6D0436AE"/>
    <w:rsid w:val="6D24243C"/>
    <w:rsid w:val="6D8860C7"/>
    <w:rsid w:val="6DBB590E"/>
    <w:rsid w:val="6F384447"/>
    <w:rsid w:val="6FE23626"/>
    <w:rsid w:val="70663999"/>
    <w:rsid w:val="715440AF"/>
    <w:rsid w:val="71682456"/>
    <w:rsid w:val="71871162"/>
    <w:rsid w:val="72216874"/>
    <w:rsid w:val="722257AC"/>
    <w:rsid w:val="7306762B"/>
    <w:rsid w:val="73171838"/>
    <w:rsid w:val="733C45F3"/>
    <w:rsid w:val="734336D9"/>
    <w:rsid w:val="74365CEE"/>
    <w:rsid w:val="749E7A16"/>
    <w:rsid w:val="74BA06CD"/>
    <w:rsid w:val="75971C59"/>
    <w:rsid w:val="75F61658"/>
    <w:rsid w:val="760F54B8"/>
    <w:rsid w:val="76EB207B"/>
    <w:rsid w:val="7777189E"/>
    <w:rsid w:val="77813724"/>
    <w:rsid w:val="77947AC3"/>
    <w:rsid w:val="79713798"/>
    <w:rsid w:val="79E42A71"/>
    <w:rsid w:val="7A0643B5"/>
    <w:rsid w:val="7A33053A"/>
    <w:rsid w:val="7A5C0C5B"/>
    <w:rsid w:val="7ABC158E"/>
    <w:rsid w:val="7B0326A2"/>
    <w:rsid w:val="7B0A57DF"/>
    <w:rsid w:val="7B413A9D"/>
    <w:rsid w:val="7B580C40"/>
    <w:rsid w:val="7BB10CD6"/>
    <w:rsid w:val="7C860246"/>
    <w:rsid w:val="7E2C3CBE"/>
    <w:rsid w:val="7F662A44"/>
    <w:rsid w:val="7F78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@@正文"/>
    <w:qFormat/>
    <w:uiPriority w:val="0"/>
    <w:rPr>
      <w:rFonts w:ascii="Calibri" w:hAnsi="Calibri" w:cs="Times New Roman" w:eastAsiaTheme="minorEastAsia"/>
      <w:kern w:val="2"/>
      <w:sz w:val="21"/>
      <w:szCs w:val="28"/>
      <w:lang w:val="en-US" w:eastAsia="zh-CN" w:bidi="ar-SA"/>
    </w:rPr>
  </w:style>
  <w:style w:type="paragraph" w:customStyle="1" w:styleId="9">
    <w:name w:val="@标题 1"/>
    <w:next w:val="8"/>
    <w:qFormat/>
    <w:uiPriority w:val="0"/>
    <w:pPr>
      <w:keepNext/>
      <w:pageBreakBefore/>
      <w:numPr>
        <w:ilvl w:val="0"/>
        <w:numId w:val="1"/>
      </w:numPr>
      <w:outlineLvl w:val="0"/>
    </w:pPr>
    <w:rPr>
      <w:rFonts w:ascii="Calibri" w:hAnsi="Calibri" w:eastAsia="宋体" w:cs="Times New Roman"/>
      <w:b/>
      <w:kern w:val="2"/>
      <w:sz w:val="36"/>
      <w:szCs w:val="28"/>
      <w:lang w:val="en-US" w:eastAsia="zh-CN" w:bidi="ar-SA"/>
    </w:rPr>
  </w:style>
  <w:style w:type="paragraph" w:customStyle="1" w:styleId="10">
    <w:name w:val="@标题 2"/>
    <w:next w:val="8"/>
    <w:qFormat/>
    <w:uiPriority w:val="0"/>
    <w:pPr>
      <w:keepNext/>
      <w:numPr>
        <w:ilvl w:val="1"/>
        <w:numId w:val="1"/>
      </w:numPr>
      <w:outlineLvl w:val="1"/>
    </w:pPr>
    <w:rPr>
      <w:rFonts w:ascii="Calibri" w:hAnsi="Calibri" w:eastAsia="宋体" w:cs="Times New Roman"/>
      <w:b/>
      <w:kern w:val="2"/>
      <w:sz w:val="32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1070</Words>
  <Characters>1121</Characters>
  <Lines>0</Lines>
  <Paragraphs>0</Paragraphs>
  <TotalTime>0</TotalTime>
  <ScaleCrop>false</ScaleCrop>
  <LinksUpToDate>false</LinksUpToDate>
  <CharactersWithSpaces>1128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2025-06-13T03:48:00Z</dcterms:created>
  <dc:creator>user</dc:creator>
  <cp:lastModifiedBy>Before°</cp:lastModifiedBy>
  <dcterms:modified xsi:type="dcterms:W3CDTF">2026-10-10T02:41:12Z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eyJoZGlkIjoiNjMxMzhkYjY3ZWY0ZmVhNjFmZWI1MDU0MmE4ZTM0NTEiLCJ1c2VySWQiOiI2MzI3MjIxNTMifQ==</vt:lpwstr>
  </property>
  <property fmtid="{D5CDD505-2E9C-101B-9397-08002B2CF9AE}" pid="4" name="ICV">
    <vt:lpwstr>5FB6E81A14E7402AB1E7A61834D6AC25_12</vt:lpwstr>
  </property>
</Properties>
</file>